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49" w:rsidRPr="00673B49" w:rsidRDefault="001C7D53" w:rsidP="00673B49">
      <w:pPr>
        <w:rPr>
          <w:b/>
        </w:rPr>
      </w:pPr>
      <w:r w:rsidRPr="00C02916">
        <w:rPr>
          <w:rFonts w:ascii="Segoe UI" w:hAnsi="Segoe UI" w:cs="Segoe UI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9F7C90" wp14:editId="587A89A9">
            <wp:simplePos x="0" y="0"/>
            <wp:positionH relativeFrom="column">
              <wp:posOffset>3987165</wp:posOffset>
            </wp:positionH>
            <wp:positionV relativeFrom="paragraph">
              <wp:posOffset>0</wp:posOffset>
            </wp:positionV>
            <wp:extent cx="1914525" cy="1144270"/>
            <wp:effectExtent l="0" t="0" r="9525" b="0"/>
            <wp:wrapThrough wrapText="bothSides">
              <wp:wrapPolygon edited="0">
                <wp:start x="0" y="0"/>
                <wp:lineTo x="0" y="21216"/>
                <wp:lineTo x="21493" y="21216"/>
                <wp:lineTo x="21493" y="0"/>
                <wp:lineTo x="0" y="0"/>
              </wp:wrapPolygon>
            </wp:wrapThrough>
            <wp:docPr id="1" name="Рисунок 1" descr="\\172.22.35.215\Domain\ОРБ\Nazgul_BA\Логотипы\Банк Азии\Рус логотипы\горионт 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2.35.215\Domain\ОРБ\Nazgul_BA\Логотипы\Банк Азии\Рус логотипы\горионт рус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49">
        <w:rPr>
          <w:noProof/>
          <w:lang w:eastAsia="ru-RU"/>
        </w:rPr>
        <w:drawing>
          <wp:inline distT="0" distB="0" distL="0" distR="0" wp14:anchorId="1A5C6431" wp14:editId="657C7827">
            <wp:extent cx="3063596" cy="2095500"/>
            <wp:effectExtent l="0" t="0" r="3810" b="0"/>
            <wp:docPr id="2" name="Рисунок 2" descr="http://www.bankasia.kg/uploads/images/8e15f5284d9ae9460e9bde6cba555d7d3dae4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asia.kg/uploads/images/8e15f5284d9ae9460e9bde6cba555d7d3dae41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18" cy="210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673B49" w:rsidRDefault="00673B49" w:rsidP="008265D9">
      <w:pPr>
        <w:pStyle w:val="a3"/>
      </w:pPr>
    </w:p>
    <w:p w:rsidR="00673B49" w:rsidRDefault="00673B49" w:rsidP="008265D9">
      <w:pPr>
        <w:pStyle w:val="a3"/>
      </w:pPr>
    </w:p>
    <w:p w:rsidR="00673B49" w:rsidRPr="00CF3001" w:rsidRDefault="00CF3001" w:rsidP="00673B49">
      <w:pPr>
        <w:pStyle w:val="a3"/>
        <w:rPr>
          <w:rStyle w:val="a4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673B4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«</w:t>
        </w:r>
        <w:proofErr w:type="spellStart"/>
        <w:r w:rsidR="00673B4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Ыкчам</w:t>
        </w:r>
        <w:proofErr w:type="spellEnd"/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 xml:space="preserve"> –</w:t>
        </w:r>
        <w:r w:rsidR="00673B4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 xml:space="preserve"> 25</w:t>
        </w:r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 xml:space="preserve">0» </w:t>
        </w:r>
        <w:proofErr w:type="spellStart"/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насыясын</w:t>
        </w:r>
        <w:proofErr w:type="spellEnd"/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алуу</w:t>
        </w:r>
        <w:proofErr w:type="spellEnd"/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үчүн</w:t>
        </w:r>
        <w:proofErr w:type="spellEnd"/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 xml:space="preserve"> зарыл </w:t>
        </w:r>
        <w:proofErr w:type="spellStart"/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документтердин</w:t>
        </w:r>
        <w:proofErr w:type="spellEnd"/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 xml:space="preserve"> </w:t>
        </w:r>
        <w:proofErr w:type="spellStart"/>
        <w:r w:rsidR="008265D9" w:rsidRPr="00CF30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тизмеги</w:t>
        </w:r>
        <w:proofErr w:type="spellEnd"/>
      </w:hyperlink>
    </w:p>
    <w:p w:rsidR="00673B49" w:rsidRPr="00CF3001" w:rsidRDefault="00673B49" w:rsidP="00673B49">
      <w:pPr>
        <w:pStyle w:val="a3"/>
        <w:rPr>
          <w:rStyle w:val="a4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673B49" w:rsidRPr="00CF3001" w:rsidRDefault="00673B49" w:rsidP="00673B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Насыя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алуучунун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жолдошу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жубайынын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паспорту</w:t>
      </w:r>
    </w:p>
    <w:p w:rsidR="00673B49" w:rsidRPr="00CF3001" w:rsidRDefault="00673B49" w:rsidP="00673B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Никеси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күбөлүк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эгер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насыя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алуучу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бүлөлүү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болсо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>)</w:t>
      </w:r>
    </w:p>
    <w:p w:rsidR="00673B49" w:rsidRPr="00CF3001" w:rsidRDefault="00673B49" w:rsidP="00673B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кишинин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кепилдиги</w:t>
      </w:r>
      <w:bookmarkStart w:id="0" w:name="_GoBack"/>
      <w:bookmarkEnd w:id="0"/>
      <w:proofErr w:type="spellEnd"/>
    </w:p>
    <w:p w:rsidR="00673B49" w:rsidRPr="00CF3001" w:rsidRDefault="00673B49" w:rsidP="002620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Маяна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тастыккат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бизнести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айгинелеген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документ:</w:t>
      </w:r>
    </w:p>
    <w:p w:rsidR="00673B49" w:rsidRPr="00CF3001" w:rsidRDefault="00673B49" w:rsidP="00673B49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Айлык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акыны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Социалдык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фонддон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көчүрмө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тастыктоо</w:t>
      </w:r>
      <w:proofErr w:type="spellEnd"/>
    </w:p>
    <w:p w:rsidR="00673B49" w:rsidRPr="00CF3001" w:rsidRDefault="00673B49" w:rsidP="00673B49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Эгер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эмгек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акы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тастыккат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берилсе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Соцфонддун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көчүрмөсү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кылынбайт</w:t>
      </w:r>
      <w:proofErr w:type="spellEnd"/>
    </w:p>
    <w:p w:rsidR="00673B49" w:rsidRPr="00CF3001" w:rsidRDefault="00673B49" w:rsidP="00673B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Жашаган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жеринен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тастыккат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>:</w:t>
      </w:r>
    </w:p>
    <w:p w:rsidR="00673B49" w:rsidRPr="00CF3001" w:rsidRDefault="00673B49" w:rsidP="00673B49">
      <w:pPr>
        <w:pStyle w:val="a3"/>
        <w:numPr>
          <w:ilvl w:val="0"/>
          <w:numId w:val="7"/>
        </w:numPr>
        <w:ind w:left="2127"/>
        <w:rPr>
          <w:rFonts w:ascii="Times New Roman" w:hAnsi="Times New Roman" w:cs="Times New Roman"/>
          <w:sz w:val="28"/>
          <w:szCs w:val="28"/>
        </w:rPr>
      </w:pP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Эгер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насыя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алуучу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Бишкек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шаарында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катталган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болсо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тастыккат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зарыл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эмес</w:t>
      </w:r>
      <w:proofErr w:type="spellEnd"/>
    </w:p>
    <w:p w:rsidR="00673B49" w:rsidRPr="00CF3001" w:rsidRDefault="00673B49" w:rsidP="00673B49">
      <w:pPr>
        <w:pStyle w:val="a3"/>
        <w:numPr>
          <w:ilvl w:val="1"/>
          <w:numId w:val="6"/>
        </w:numPr>
        <w:ind w:left="2127"/>
        <w:rPr>
          <w:rFonts w:ascii="Times New Roman" w:hAnsi="Times New Roman" w:cs="Times New Roman"/>
          <w:sz w:val="28"/>
          <w:szCs w:val="28"/>
        </w:rPr>
      </w:pP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Насыя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алуучунун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өзүнүн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менчик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укугу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туугандарынын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турак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жайында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туруусу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001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CF3001">
        <w:rPr>
          <w:rFonts w:ascii="Times New Roman" w:hAnsi="Times New Roman" w:cs="Times New Roman"/>
          <w:sz w:val="28"/>
          <w:szCs w:val="28"/>
        </w:rPr>
        <w:t>.</w:t>
      </w:r>
    </w:p>
    <w:p w:rsidR="00673B49" w:rsidRPr="00673B49" w:rsidRDefault="00673B49">
      <w:pPr>
        <w:rPr>
          <w:rFonts w:ascii="Times New Roman" w:hAnsi="Times New Roman" w:cs="Times New Roman"/>
          <w:sz w:val="24"/>
          <w:szCs w:val="24"/>
        </w:rPr>
      </w:pPr>
    </w:p>
    <w:sectPr w:rsidR="00673B49" w:rsidRPr="0067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CDE"/>
    <w:multiLevelType w:val="hybridMultilevel"/>
    <w:tmpl w:val="4B6A88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F86EE1"/>
    <w:multiLevelType w:val="hybridMultilevel"/>
    <w:tmpl w:val="EFB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F329D"/>
    <w:multiLevelType w:val="hybridMultilevel"/>
    <w:tmpl w:val="EFAAF5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387283"/>
    <w:multiLevelType w:val="hybridMultilevel"/>
    <w:tmpl w:val="E5907ADE"/>
    <w:lvl w:ilvl="0" w:tplc="F9F85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850F7"/>
    <w:multiLevelType w:val="hybridMultilevel"/>
    <w:tmpl w:val="99582FC4"/>
    <w:lvl w:ilvl="0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75CC7473"/>
    <w:multiLevelType w:val="hybridMultilevel"/>
    <w:tmpl w:val="98687B4C"/>
    <w:lvl w:ilvl="0" w:tplc="6F2EBD2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A3"/>
    <w:rsid w:val="0007147C"/>
    <w:rsid w:val="001C7D53"/>
    <w:rsid w:val="002620E2"/>
    <w:rsid w:val="003216A3"/>
    <w:rsid w:val="00673B49"/>
    <w:rsid w:val="008265D9"/>
    <w:rsid w:val="00AE6CF4"/>
    <w:rsid w:val="00CF3001"/>
    <w:rsid w:val="00E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F66F-B122-4AD6-BE73-A5AE908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A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6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asia.kg/uploads/files/%D0%90%D0%B7%D0%B8%D1%8F_%D0%9F%D0%B5%D1%80%D0%B5%D1%87%D0%B5%D0%BD%D1%8C%20%D0%B4%D0%BE%D0%BA%D1%83%D0%BC%D0%B5%D0%BD%D1%82%D0%BE%D0%B2%20%D0%BC%D0%B8%D0%BD%D0%B8-700_777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Канышай Усенова Омурбековна</dc:creator>
  <cp:keywords/>
  <dc:description/>
  <cp:lastModifiedBy>Канышай Усенова Омурбековна</cp:lastModifiedBy>
  <cp:revision>12</cp:revision>
  <dcterms:created xsi:type="dcterms:W3CDTF">2019-11-12T11:23:00Z</dcterms:created>
  <dcterms:modified xsi:type="dcterms:W3CDTF">2019-11-13T02:01:00Z</dcterms:modified>
</cp:coreProperties>
</file>